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EF" w:rsidRDefault="00B827EF" w:rsidP="00CE37F5">
      <w:pPr>
        <w:spacing w:after="0"/>
        <w:jc w:val="center"/>
        <w:rPr>
          <w:rFonts w:ascii="TH SarabunPSK" w:hAnsi="TH SarabunPSK" w:cs="TH SarabunPSK"/>
          <w:b/>
          <w:bCs/>
          <w:color w:val="C00000"/>
          <w:sz w:val="44"/>
          <w:szCs w:val="44"/>
        </w:rPr>
      </w:pPr>
    </w:p>
    <w:p w:rsidR="00D17978" w:rsidRPr="00D17978" w:rsidRDefault="00D17978" w:rsidP="0002749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D17978">
        <w:rPr>
          <w:rFonts w:ascii="TH SarabunPSK" w:hAnsi="TH SarabunPSK" w:cs="TH SarabunPSK" w:hint="cs"/>
          <w:b/>
          <w:bCs/>
          <w:sz w:val="44"/>
          <w:szCs w:val="44"/>
          <w:cs/>
        </w:rPr>
        <w:t>การดำเนินงานด้านการพัฒนา</w:t>
      </w:r>
      <w:r w:rsidR="004B4D60" w:rsidRPr="00D17978">
        <w:rPr>
          <w:rFonts w:ascii="TH SarabunPSK" w:hAnsi="TH SarabunPSK" w:cs="TH SarabunPSK" w:hint="cs"/>
          <w:b/>
          <w:bCs/>
          <w:sz w:val="44"/>
          <w:szCs w:val="44"/>
          <w:cs/>
        </w:rPr>
        <w:t>แหล่งเรียนรู้</w:t>
      </w:r>
      <w:r w:rsidRPr="00D17978">
        <w:rPr>
          <w:rFonts w:ascii="TH SarabunPSK" w:hAnsi="TH SarabunPSK" w:cs="TH SarabunPSK" w:hint="cs"/>
          <w:b/>
          <w:bCs/>
          <w:sz w:val="44"/>
          <w:szCs w:val="44"/>
          <w:cs/>
        </w:rPr>
        <w:t>ทางศิลปวัฒนธรรม</w:t>
      </w:r>
    </w:p>
    <w:p w:rsidR="004B4D60" w:rsidRPr="00D17978" w:rsidRDefault="004B4D60" w:rsidP="0002749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17978">
        <w:rPr>
          <w:rFonts w:ascii="TH SarabunPSK" w:hAnsi="TH SarabunPSK" w:cs="TH SarabunPSK" w:hint="cs"/>
          <w:b/>
          <w:bCs/>
          <w:sz w:val="44"/>
          <w:szCs w:val="44"/>
          <w:cs/>
        </w:rPr>
        <w:t>สำนักศิลปะและวัฒนธรรม</w:t>
      </w:r>
      <w:r w:rsidR="00D17978" w:rsidRPr="00D17978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Pr="00D17978">
        <w:rPr>
          <w:rFonts w:ascii="TH SarabunPSK" w:hAnsi="TH SarabunPSK" w:cs="TH SarabunPSK" w:hint="cs"/>
          <w:b/>
          <w:bCs/>
          <w:sz w:val="44"/>
          <w:szCs w:val="44"/>
          <w:cs/>
        </w:rPr>
        <w:t>มหาวิทยาลัยราชภัฏนครราชสีมา</w:t>
      </w:r>
    </w:p>
    <w:p w:rsidR="00D17978" w:rsidRPr="00D17978" w:rsidRDefault="00D17978" w:rsidP="0002749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D17978">
        <w:rPr>
          <w:rFonts w:ascii="TH SarabunPSK" w:hAnsi="TH SarabunPSK" w:cs="TH SarabunPSK" w:hint="cs"/>
          <w:b/>
          <w:bCs/>
          <w:sz w:val="44"/>
          <w:szCs w:val="44"/>
          <w:cs/>
        </w:rPr>
        <w:t>ปีงบประมาณ ๒๕๕๘</w:t>
      </w:r>
    </w:p>
    <w:p w:rsidR="00CE37F5" w:rsidRDefault="00CE37F5" w:rsidP="00CE37F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17978" w:rsidRDefault="00D17978" w:rsidP="00D17978">
      <w:pPr>
        <w:spacing w:before="24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D719A">
        <w:rPr>
          <w:rFonts w:ascii="TH SarabunPSK" w:hAnsi="TH SarabunPSK" w:cs="TH SarabunPSK" w:hint="cs"/>
          <w:b/>
          <w:bCs/>
          <w:sz w:val="32"/>
          <w:szCs w:val="32"/>
          <w:cs/>
        </w:rPr>
        <w:t>พิพิธภัณฑ์เมืองนครราชสีมา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Pr="005C1229">
        <w:rPr>
          <w:rFonts w:ascii="TH SarabunPSK" w:hAnsi="TH SarabunPSK" w:cs="TH SarabunPSK" w:hint="cs"/>
          <w:sz w:val="32"/>
          <w:szCs w:val="32"/>
          <w:cs/>
        </w:rPr>
        <w:t>ยอด</w:t>
      </w:r>
      <w:r>
        <w:rPr>
          <w:rFonts w:ascii="TH SarabunPSK" w:hAnsi="TH SarabunPSK" w:cs="TH SarabunPSK" w:hint="cs"/>
          <w:sz w:val="32"/>
          <w:szCs w:val="32"/>
          <w:cs/>
        </w:rPr>
        <w:t>ผู้เข้าชม</w:t>
      </w:r>
      <w:r w:rsidRPr="005C1229">
        <w:rPr>
          <w:rFonts w:ascii="TH SarabunPSK" w:hAnsi="TH SarabunPSK" w:cs="TH SarabunPSK" w:hint="cs"/>
          <w:sz w:val="32"/>
          <w:szCs w:val="32"/>
          <w:cs/>
        </w:rPr>
        <w:t xml:space="preserve">สะสม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5C1229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๔๒๓</w:t>
      </w:r>
      <w:r w:rsidRPr="005C1229">
        <w:rPr>
          <w:rFonts w:ascii="TH SarabunPSK" w:hAnsi="TH SarabunPSK" w:cs="TH SarabunPSK"/>
          <w:sz w:val="32"/>
          <w:szCs w:val="32"/>
        </w:rPr>
        <w:t xml:space="preserve"> </w:t>
      </w:r>
      <w:r w:rsidRPr="005C1229">
        <w:rPr>
          <w:rFonts w:ascii="TH SarabunPSK" w:hAnsi="TH SarabunPSK" w:cs="TH SarabunPSK" w:hint="cs"/>
          <w:sz w:val="32"/>
          <w:szCs w:val="32"/>
          <w:cs/>
        </w:rPr>
        <w:t xml:space="preserve">คน โดยในปีงบประมาณ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5C122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5C1229">
        <w:rPr>
          <w:rFonts w:ascii="TH SarabunPSK" w:hAnsi="TH SarabunPSK" w:cs="TH SarabunPSK" w:hint="cs"/>
          <w:sz w:val="32"/>
          <w:szCs w:val="32"/>
          <w:cs/>
        </w:rPr>
        <w:t xml:space="preserve"> ต.ค. </w:t>
      </w:r>
      <w:r>
        <w:rPr>
          <w:rFonts w:ascii="TH SarabunPSK" w:hAnsi="TH SarabunPSK" w:cs="TH SarabunPSK" w:hint="cs"/>
          <w:sz w:val="32"/>
          <w:szCs w:val="32"/>
          <w:cs/>
        </w:rPr>
        <w:t>๕๗</w:t>
      </w:r>
      <w:r w:rsidRPr="005C12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1229">
        <w:rPr>
          <w:rFonts w:ascii="TH SarabunPSK" w:hAnsi="TH SarabunPSK" w:cs="TH SarabunPSK"/>
          <w:sz w:val="32"/>
          <w:szCs w:val="32"/>
          <w:cs/>
        </w:rPr>
        <w:t>–</w:t>
      </w:r>
      <w:r w:rsidRPr="005C12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๓๐</w:t>
      </w:r>
      <w:r w:rsidRPr="005C1229">
        <w:rPr>
          <w:rFonts w:ascii="TH SarabunPSK" w:hAnsi="TH SarabunPSK" w:cs="TH SarabunPSK" w:hint="cs"/>
          <w:sz w:val="32"/>
          <w:szCs w:val="32"/>
          <w:cs/>
        </w:rPr>
        <w:t xml:space="preserve"> ก.ย. </w:t>
      </w:r>
      <w:r>
        <w:rPr>
          <w:rFonts w:ascii="TH SarabunPSK" w:hAnsi="TH SarabunPSK" w:cs="TH SarabunPSK" w:hint="cs"/>
          <w:sz w:val="32"/>
          <w:szCs w:val="32"/>
          <w:cs/>
        </w:rPr>
        <w:t>๕๘</w:t>
      </w:r>
      <w:r w:rsidRPr="005C1229">
        <w:rPr>
          <w:rFonts w:ascii="TH SarabunPSK" w:hAnsi="TH SarabunPSK" w:cs="TH SarabunPSK" w:hint="cs"/>
          <w:sz w:val="32"/>
          <w:szCs w:val="32"/>
          <w:cs/>
        </w:rPr>
        <w:t>) มีผู้เข้า</w:t>
      </w:r>
      <w:r>
        <w:rPr>
          <w:rFonts w:ascii="TH SarabunPSK" w:hAnsi="TH SarabunPSK" w:cs="TH SarabunPSK" w:hint="cs"/>
          <w:sz w:val="32"/>
          <w:szCs w:val="32"/>
          <w:cs/>
        </w:rPr>
        <w:t>ชม</w:t>
      </w:r>
      <w:r w:rsidRPr="005C1229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5C1229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๐๙๔</w:t>
      </w:r>
      <w:r w:rsidRPr="005C1229">
        <w:rPr>
          <w:rFonts w:ascii="TH SarabunPSK" w:hAnsi="TH SarabunPSK" w:cs="TH SarabunPSK" w:hint="cs"/>
          <w:sz w:val="32"/>
          <w:szCs w:val="32"/>
          <w:cs/>
        </w:rPr>
        <w:t xml:space="preserve"> คน  เพิ่มขึ้นสูงถึงร้อยละ </w:t>
      </w:r>
      <w:r>
        <w:rPr>
          <w:rFonts w:ascii="TH SarabunPSK" w:hAnsi="TH SarabunPSK" w:cs="TH SarabunPSK" w:hint="cs"/>
          <w:sz w:val="32"/>
          <w:szCs w:val="32"/>
          <w:cs/>
        </w:rPr>
        <w:t>๖๘๔</w:t>
      </w:r>
      <w:r w:rsidRPr="005C122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๒๗</w:t>
      </w:r>
      <w:r w:rsidR="00BF116D">
        <w:rPr>
          <w:rFonts w:ascii="TH SarabunPSK" w:hAnsi="TH SarabunPSK" w:cs="TH SarabunPSK" w:hint="cs"/>
          <w:sz w:val="32"/>
          <w:szCs w:val="32"/>
          <w:cs/>
        </w:rPr>
        <w:t xml:space="preserve"> (ปี ๒๕๕๗ มีผู้เข้าชม จำนวน ๓</w:t>
      </w:r>
      <w:r w:rsidR="00BF116D">
        <w:rPr>
          <w:rFonts w:ascii="TH SarabunPSK" w:hAnsi="TH SarabunPSK" w:cs="TH SarabunPSK"/>
          <w:sz w:val="32"/>
          <w:szCs w:val="32"/>
        </w:rPr>
        <w:t>,</w:t>
      </w:r>
      <w:r w:rsidR="00BF116D">
        <w:rPr>
          <w:rFonts w:ascii="TH SarabunPSK" w:hAnsi="TH SarabunPSK" w:cs="TH SarabunPSK" w:hint="cs"/>
          <w:sz w:val="32"/>
          <w:szCs w:val="32"/>
          <w:cs/>
        </w:rPr>
        <w:t>๐๙๐)</w:t>
      </w:r>
      <w:r w:rsidRPr="005C12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433F">
        <w:rPr>
          <w:rFonts w:ascii="TH SarabunPSK" w:hAnsi="TH SarabunPSK" w:cs="TH SarabunPSK"/>
          <w:sz w:val="32"/>
          <w:szCs w:val="32"/>
          <w:cs/>
        </w:rPr>
        <w:t xml:space="preserve">โดยส่วนใหญ่เป็นนักศึกษา ร้อยละ </w:t>
      </w:r>
      <w:r>
        <w:rPr>
          <w:rFonts w:ascii="TH SarabunPSK" w:hAnsi="TH SarabunPSK" w:cs="TH SarabunPSK"/>
          <w:sz w:val="32"/>
          <w:szCs w:val="32"/>
          <w:cs/>
        </w:rPr>
        <w:t>๕๓</w:t>
      </w:r>
      <w:r w:rsidRPr="006F433F">
        <w:rPr>
          <w:rFonts w:ascii="TH SarabunPSK" w:hAnsi="TH SarabunPSK" w:cs="TH SarabunPSK"/>
          <w:sz w:val="32"/>
          <w:szCs w:val="32"/>
          <w:cs/>
        </w:rPr>
        <w:t xml:space="preserve"> และรู้จักจากการบอกต่อ </w:t>
      </w:r>
      <w:r w:rsidR="00BF116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F433F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/>
          <w:sz w:val="32"/>
          <w:szCs w:val="32"/>
          <w:cs/>
        </w:rPr>
        <w:t>๔๔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โดยลักษณะของมาเยี่ยมชม</w:t>
      </w:r>
      <w:r>
        <w:rPr>
          <w:rFonts w:ascii="TH SarabunPSK" w:hAnsi="TH SarabunPSK" w:cs="TH SarabunPSK" w:hint="cs"/>
          <w:sz w:val="32"/>
          <w:szCs w:val="32"/>
          <w:cs/>
        </w:rPr>
        <w:t>นิยม</w:t>
      </w:r>
      <w:r w:rsidRPr="006B1E92">
        <w:rPr>
          <w:rFonts w:ascii="TH SarabunPSK" w:hAnsi="TH SarabunPSK" w:cs="TH SarabunPSK"/>
          <w:sz w:val="32"/>
          <w:szCs w:val="32"/>
          <w:cs/>
        </w:rPr>
        <w:t xml:space="preserve">มาเป็นหมู่คณะสูงถึง ร้อยละ </w:t>
      </w:r>
      <w:r>
        <w:rPr>
          <w:rFonts w:ascii="TH SarabunPSK" w:hAnsi="TH SarabunPSK" w:cs="TH SarabunPSK"/>
          <w:sz w:val="32"/>
          <w:szCs w:val="32"/>
          <w:cs/>
        </w:rPr>
        <w:t>๗๖</w:t>
      </w:r>
      <w:r w:rsidRPr="006B1E92">
        <w:rPr>
          <w:rFonts w:ascii="TH SarabunPSK" w:hAnsi="TH SarabunPSK" w:cs="TH SarabunPSK"/>
          <w:sz w:val="32"/>
          <w:szCs w:val="32"/>
          <w:cs/>
        </w:rPr>
        <w:t xml:space="preserve"> และเป็นชาวต่างชาติ ร้อยละ </w:t>
      </w:r>
      <w:r>
        <w:rPr>
          <w:rFonts w:ascii="TH SarabunPSK" w:hAnsi="TH SarabunPSK" w:cs="TH SarabunPSK"/>
          <w:sz w:val="32"/>
          <w:szCs w:val="32"/>
          <w:cs/>
        </w:rPr>
        <w:t>๐</w:t>
      </w:r>
      <w:r w:rsidRPr="006B1E9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๙๔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จากปริมาณผู้เข้าชมพบว่า</w:t>
      </w:r>
      <w:r w:rsidR="006C485A">
        <w:rPr>
          <w:rFonts w:ascii="TH SarabunPSK" w:hAnsi="TH SarabunPSK" w:cs="TH SarabunPSK" w:hint="cs"/>
          <w:sz w:val="32"/>
          <w:szCs w:val="32"/>
          <w:cs/>
        </w:rPr>
        <w:t>ส่วนใหญ่มาโดยครู อาจารย์มานำ</w:t>
      </w:r>
      <w:r>
        <w:rPr>
          <w:rFonts w:ascii="TH SarabunPSK" w:hAnsi="TH SarabunPSK" w:cs="TH SarabunPSK" w:hint="cs"/>
          <w:sz w:val="32"/>
          <w:szCs w:val="32"/>
          <w:cs/>
        </w:rPr>
        <w:t>ทัศนศึกษาหรือกึ่งการบังคับ ทำให้พิพิธภัณฑ์เมืองนครราชสีมาเปรียบเสมือน</w:t>
      </w:r>
      <w:r w:rsidRPr="003F4718">
        <w:rPr>
          <w:rFonts w:ascii="TH SarabunPSK" w:hAnsi="TH SarabunPSK" w:cs="TH SarabunPSK" w:hint="cs"/>
          <w:sz w:val="32"/>
          <w:szCs w:val="32"/>
          <w:u w:val="single"/>
          <w:cs/>
        </w:rPr>
        <w:t>ห้องเรียนวิชาโคราชศึกษาที่มีชีวิต</w:t>
      </w:r>
      <w:r>
        <w:rPr>
          <w:rFonts w:ascii="TH SarabunPSK" w:hAnsi="TH SarabunPSK" w:cs="TH SarabunPSK" w:hint="cs"/>
          <w:sz w:val="32"/>
          <w:szCs w:val="32"/>
          <w:cs/>
        </w:rPr>
        <w:t>สามารถเรียนรู้</w:t>
      </w:r>
      <w:r w:rsidR="00BA763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ในหลายมิติ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อาทิ พัฒนาการทางด้านประวัติศาสตร์ ด้านมานุษยวิทยา ชาติพันธุ์ และศิลปวัฒนธรรม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4737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8849EF">
        <w:rPr>
          <w:rFonts w:ascii="TH SarabunPSK" w:hAnsi="TH SarabunPSK" w:cs="TH SarabunPSK" w:hint="cs"/>
          <w:sz w:val="32"/>
          <w:szCs w:val="32"/>
          <w:cs/>
        </w:rPr>
        <w:t>และได้</w:t>
      </w:r>
      <w:r>
        <w:rPr>
          <w:rFonts w:ascii="TH SarabunPSK" w:hAnsi="TH SarabunPSK" w:cs="TH SarabunPSK" w:hint="cs"/>
          <w:sz w:val="32"/>
          <w:szCs w:val="32"/>
          <w:cs/>
        </w:rPr>
        <w:t>สะท้อนให้เห็นด้วยว่าผู้ชมกลุ่มที่สนใจเข้ามาชมด้วยตัวเองยังมาน้อย เพียงร้อยละ ๒๔ เท่านั้น</w:t>
      </w:r>
    </w:p>
    <w:p w:rsidR="00BF116D" w:rsidRDefault="00BF116D" w:rsidP="00D17978">
      <w:pPr>
        <w:spacing w:before="24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F116D" w:rsidRPr="008C6880" w:rsidRDefault="00BF116D" w:rsidP="00BF116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68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ปริมาณผู้เข้าชม เปรียบเทียบปี ๒๕๕๗ </w:t>
      </w:r>
      <w:r w:rsidRPr="008C6880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8C68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๒๕๕๘</w:t>
      </w:r>
    </w:p>
    <w:p w:rsidR="00BF116D" w:rsidRDefault="00027496" w:rsidP="00BF116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5539377" cy="2863850"/>
            <wp:effectExtent l="19050" t="0" r="4173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5822" t="23480" r="15564" b="22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377" cy="286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16D" w:rsidRPr="0073723D" w:rsidRDefault="00BF116D" w:rsidP="00BF116D">
      <w:pPr>
        <w:spacing w:after="0"/>
        <w:jc w:val="center"/>
        <w:rPr>
          <w:rFonts w:ascii="TH SarabunPSK" w:hAnsi="TH SarabunPSK" w:cs="TH SarabunPSK"/>
          <w:sz w:val="28"/>
        </w:rPr>
      </w:pPr>
      <w:r w:rsidRPr="0073723D">
        <w:rPr>
          <w:rFonts w:ascii="TH SarabunPSK" w:hAnsi="TH SarabunPSK" w:cs="TH SarabunPSK"/>
          <w:sz w:val="28"/>
          <w:cs/>
        </w:rPr>
        <w:t xml:space="preserve">หมายเหตุ </w:t>
      </w:r>
      <w:r w:rsidRPr="0073723D">
        <w:rPr>
          <w:rFonts w:ascii="TH SarabunPSK" w:hAnsi="TH SarabunPSK" w:cs="TH SarabunPSK"/>
          <w:sz w:val="28"/>
        </w:rPr>
        <w:t xml:space="preserve">: </w:t>
      </w:r>
      <w:r w:rsidRPr="0073723D">
        <w:rPr>
          <w:rFonts w:ascii="TH SarabunPSK" w:hAnsi="TH SarabunPSK" w:cs="TH SarabunPSK"/>
          <w:sz w:val="28"/>
          <w:cs/>
        </w:rPr>
        <w:t xml:space="preserve">เดือนก.ค. ๒๕๕๘ มีกิจกรรม </w:t>
      </w:r>
      <w:r w:rsidRPr="0073723D">
        <w:rPr>
          <w:rFonts w:ascii="TH SarabunPSK" w:hAnsi="TH SarabunPSK" w:cs="TH SarabunPSK"/>
          <w:sz w:val="28"/>
        </w:rPr>
        <w:t xml:space="preserve">NRRU Freshy Tour </w:t>
      </w:r>
      <w:r w:rsidRPr="0073723D">
        <w:rPr>
          <w:rFonts w:ascii="TH SarabunPSK" w:hAnsi="TH SarabunPSK" w:cs="TH SarabunPSK"/>
          <w:sz w:val="28"/>
          <w:cs/>
        </w:rPr>
        <w:t>ซึ่งเป็นนักศึกษาใหม่</w:t>
      </w:r>
    </w:p>
    <w:p w:rsidR="00BF116D" w:rsidRPr="0073723D" w:rsidRDefault="00BF116D" w:rsidP="00BF116D">
      <w:pPr>
        <w:spacing w:after="0"/>
        <w:jc w:val="center"/>
        <w:rPr>
          <w:rFonts w:ascii="TH SarabunPSK" w:hAnsi="TH SarabunPSK" w:cs="TH SarabunPSK"/>
          <w:sz w:val="28"/>
          <w:cs/>
        </w:rPr>
      </w:pPr>
      <w:r w:rsidRPr="0073723D">
        <w:rPr>
          <w:rFonts w:ascii="TH SarabunPSK" w:hAnsi="TH SarabunPSK" w:cs="TH SarabunPSK"/>
          <w:sz w:val="28"/>
          <w:cs/>
        </w:rPr>
        <w:t>ของมหาวิทยาลัยราชภัฏนครราชสีมา จำนวน ๓</w:t>
      </w:r>
      <w:r w:rsidRPr="0073723D">
        <w:rPr>
          <w:rFonts w:ascii="TH SarabunPSK" w:hAnsi="TH SarabunPSK" w:cs="TH SarabunPSK"/>
          <w:sz w:val="28"/>
        </w:rPr>
        <w:t>,</w:t>
      </w:r>
      <w:r w:rsidRPr="0073723D">
        <w:rPr>
          <w:rFonts w:ascii="TH SarabunPSK" w:hAnsi="TH SarabunPSK" w:cs="TH SarabunPSK"/>
          <w:sz w:val="28"/>
          <w:cs/>
        </w:rPr>
        <w:t>๑๓๗ คน</w:t>
      </w:r>
    </w:p>
    <w:p w:rsidR="00BF116D" w:rsidRDefault="00BF116D" w:rsidP="00BF116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F116D" w:rsidRDefault="00BF116D" w:rsidP="00BF116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F116D" w:rsidRDefault="00BF116D" w:rsidP="00BF116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3968691" cy="2749550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9609" t="25236" r="49645" b="24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448" cy="2754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9EF" w:rsidRDefault="008849EF" w:rsidP="00BF116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8849EF" w:rsidRDefault="008849EF" w:rsidP="00BF116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BF116D" w:rsidRDefault="00BF116D" w:rsidP="00BF116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BF116D" w:rsidRDefault="00BF116D" w:rsidP="00BF116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81392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4864836" cy="2813050"/>
            <wp:effectExtent l="19050" t="0" r="0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2705" t="25237" r="2661" b="28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048" cy="2812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16D" w:rsidRDefault="00BF116D" w:rsidP="00BF116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BF116D" w:rsidRDefault="00BF116D" w:rsidP="00BF116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81392">
        <w:rPr>
          <w:rFonts w:ascii="TH SarabunPSK" w:hAnsi="TH SarabunPSK" w:cs="TH SarabunPSK"/>
          <w:noProof/>
          <w:sz w:val="32"/>
          <w:szCs w:val="32"/>
          <w:cs/>
        </w:rPr>
        <w:lastRenderedPageBreak/>
        <w:drawing>
          <wp:inline distT="0" distB="0" distL="0" distR="0">
            <wp:extent cx="3434885" cy="2552700"/>
            <wp:effectExtent l="19050" t="0" r="0" b="0"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072" t="23975" r="62506" b="33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445" cy="255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16D" w:rsidRDefault="00BF116D" w:rsidP="00BF116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BF116D" w:rsidRDefault="00BF116D" w:rsidP="00BF116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17978" w:rsidRPr="00946A58" w:rsidRDefault="00D17978" w:rsidP="00D1797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ในด้านการประชาสัมพันธ์ได้จัดกิจกรรมส่งเสริมการเรียนรู้ที่หลากหลาย อาทิ กิจกรรมสะอ๋อนโคราช</w:t>
      </w:r>
      <w:r w:rsidR="006C485A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กิจกรรมแต่งแต้มสี</w:t>
      </w:r>
      <w:r w:rsidR="006C485A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การเสวนาทางวิชาการ เรื่อง ทิศทางและการดำรงอยู่ของเพลงโคราชอย่างยั่งยืน</w:t>
      </w:r>
      <w:r w:rsidR="006C485A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NRRU Museum Tour</w:t>
      </w:r>
      <w:r w:rsidR="006C485A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และนิทรรศการเกลือขุมทรัพย์จากใต้ดิน </w:t>
      </w:r>
      <w:r w:rsidR="006C485A">
        <w:rPr>
          <w:rFonts w:ascii="TH SarabunPSK" w:hAnsi="TH SarabunPSK" w:cs="TH SarabunPSK" w:hint="cs"/>
          <w:sz w:val="32"/>
          <w:szCs w:val="32"/>
          <w:cs/>
        </w:rPr>
        <w:t>รวมถึง</w:t>
      </w:r>
      <w:r>
        <w:rPr>
          <w:rFonts w:ascii="TH SarabunPSK" w:hAnsi="TH SarabunPSK" w:cs="TH SarabunPSK" w:hint="cs"/>
          <w:sz w:val="32"/>
          <w:szCs w:val="32"/>
          <w:cs/>
        </w:rPr>
        <w:t>นี้ยังได้รับความสนใจจากสื่อมวลชนมาบันทึกรายการโทรทัศน์เพื่อนำเสนอข้อมูลด้านประวัติศาสตร์เมืองโคราชอย่างหลากหลาย</w:t>
      </w:r>
      <w:r w:rsidR="006C485A">
        <w:rPr>
          <w:rFonts w:ascii="TH SarabunPSK" w:hAnsi="TH SarabunPSK" w:cs="TH SarabunPSK" w:hint="cs"/>
          <w:sz w:val="32"/>
          <w:szCs w:val="32"/>
          <w:cs/>
        </w:rPr>
        <w:t>สื่อ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นอกจากนี้ยังได้ผลิตสื่อในระบบอินเทอร์เน็ตเพื่อให้เกิดความสะดวกต่อการใช้ข้อมูลของกลุ่มเป้าหมาย</w:t>
      </w:r>
      <w:r w:rsidR="00A0196D">
        <w:rPr>
          <w:rFonts w:ascii="TH SarabunPSK" w:hAnsi="TH SarabunPSK" w:cs="TH SarabunPSK" w:hint="cs"/>
          <w:sz w:val="32"/>
          <w:szCs w:val="32"/>
          <w:cs/>
        </w:rPr>
        <w:t>และลดปริมาณการใช้โบรชัวร์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อาทิ การสร้างเว็บไชต์ของพิพิธภัณฑ์เมืองนครราชสีมา การสร้างระบบคลังภาพ </w:t>
      </w:r>
      <w:r w:rsidR="000A58EC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การสร้างฐานข้อมูลเอกสารงานวิจัยที่เกี่ยวกับโคราช </w:t>
      </w:r>
    </w:p>
    <w:p w:rsidR="00D17978" w:rsidRPr="00946A58" w:rsidRDefault="00D17978" w:rsidP="00D17978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ด้านสถานที่และสิ่งอำนวยความสะดวก ได้รับการสนับสนุนงบประมาณจากมหาวิทยาลัย</w:t>
      </w:r>
      <w:r w:rsidR="008849E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ในการปรับปรุงห้องประชุม ๑๐.๒๑ เพื่อให้เป็นโรงละครขนาดเล็กและเป็นสถานที่ในการรับรองผู้เข้าชมปริมาณมาก การปรับปรุงห้องน้ำบริเวณชั้น ๒ เพื่อให้เป็นคลังโบราณวัตถุและวัตถุพิพิธภัณฑ์ และการปรับปรุงพื้นที่ด้านหน้าอาคาร ๑๐ เพื่อให้เป็นลานวัฒนธรรม สำหรับจัดกิจกรรมกลางแจ้ง</w:t>
      </w:r>
      <w:r w:rsidR="008849E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ด้านวัฒนธรรม และมีผลทางอ้อมในการป้องกันอุทกภัยบริเวณตัวอาคาร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ส่วนของบริเวณเปลือกของอาคารที่ยังไม่สวยงามเหมาะสมต่อการเป็นแหล่งเรียนรู้หรือแหล่งท่องเที่ยวอยู่ในระหว่างดำเนินการ</w:t>
      </w:r>
      <w:r w:rsidR="005769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ขอสนับสนุนงบประมาณเพื่อการปรับปรุงจากมหาวิทยาลัย</w:t>
      </w:r>
    </w:p>
    <w:p w:rsidR="00D17978" w:rsidRDefault="00C10D04" w:rsidP="00D1797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จากผลการดำเนินการส่งโครงการเพื่อรับการพิจารณาโครงการจากกรมส่งเสริมวัฒนธรรม</w:t>
      </w:r>
      <w:r w:rsidR="00D17978">
        <w:rPr>
          <w:rFonts w:ascii="TH SarabunPSK" w:hAnsi="TH SarabunPSK" w:cs="TH SarabunPSK" w:hint="cs"/>
          <w:sz w:val="32"/>
          <w:szCs w:val="32"/>
          <w:cs/>
        </w:rPr>
        <w:t xml:space="preserve">ส่งผลให้พิพิธภัณฑ์เมืองนครราชสีมา ได้รับการคัดเลือกจากกรมส่งเสริมวัฒนธรรม กระทรวงวัฒนธรรม </w:t>
      </w:r>
      <w:r w:rsidR="008849E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D17978">
        <w:rPr>
          <w:rFonts w:ascii="TH SarabunPSK" w:hAnsi="TH SarabunPSK" w:cs="TH SarabunPSK" w:hint="cs"/>
          <w:sz w:val="32"/>
          <w:szCs w:val="32"/>
          <w:cs/>
        </w:rPr>
        <w:t>ให้เป็นแหล่งเรียนรู้ ๑ ใน ๖๐ แห่ง เพื่อเฉลิมพระเกียรติสมเด็จพระเทพรัตนราชสุดาฯ สยามบรมราชกุมารี เนื่องในโอกาสเฉลิมพระชนมพรรษา ๕ รอบ</w:t>
      </w:r>
    </w:p>
    <w:p w:rsidR="00D17978" w:rsidRDefault="00D17978" w:rsidP="00D1797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A41647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ศูนย์วัฒนธรรมเฉลิมราช มหาวิทยาลัยราชภัฏนครราชสีมา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มียอดผู้เข้าชมในปี ๒๕๕๘ จำนวน ๓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๐๕๖ คน โดยลักษณะการเข้าชมจะต้องมีการขออนุญาตเข้าชมล่วงหน้าไม่น้อยกว่า ๓ วันทำการเท่านั้น โดยในปี ๒๕๕๘ ได้ร่วมกับองค์การบริหารนักศึกษาและกองพัฒนานักศึกษาในการเป็นฐานการเรียนรู้เรื่องประวัติมหาวิทยาลัยราชภัฏนครราชสีมา และสถาบันพระมหากษัตริย์ในกิจกรรม </w:t>
      </w:r>
      <w:r>
        <w:rPr>
          <w:rFonts w:ascii="TH SarabunPSK" w:hAnsi="TH SarabunPSK" w:cs="TH SarabunPSK"/>
          <w:sz w:val="32"/>
          <w:szCs w:val="32"/>
        </w:rPr>
        <w:t xml:space="preserve">NRRU Museum Tour </w:t>
      </w:r>
      <w:r>
        <w:rPr>
          <w:rFonts w:ascii="TH SarabunPSK" w:hAnsi="TH SarabunPSK" w:cs="TH SarabunPSK" w:hint="cs"/>
          <w:sz w:val="32"/>
          <w:szCs w:val="32"/>
          <w:cs/>
        </w:rPr>
        <w:t>โดยการนำนักศึกษาใหม่ของมหาวิทยาลัยเข้าศึกษา เรียนรู้ เพื่อได้รับทราบเกียรติภูมิของมหาวิทยาลัยราชภัฏนครราชสีมาที่มีมาอย่างอย่างยาวนาน รวมถึงพระมหากรุณาธิคุณที่</w:t>
      </w:r>
      <w:r w:rsidR="008849EF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พระบรมศานุวงศ์ทรงมีต่อมหาวิทยาลัยเสมอมา</w:t>
      </w:r>
      <w:r w:rsidR="00C71B33">
        <w:rPr>
          <w:rFonts w:ascii="TH SarabunPSK" w:hAnsi="TH SarabunPSK" w:cs="TH SarabunPSK"/>
          <w:sz w:val="32"/>
          <w:szCs w:val="32"/>
        </w:rPr>
        <w:t xml:space="preserve"> </w:t>
      </w:r>
      <w:r w:rsidR="00C71B33">
        <w:rPr>
          <w:rFonts w:ascii="TH SarabunPSK" w:hAnsi="TH SarabunPSK" w:cs="TH SarabunPSK" w:hint="cs"/>
          <w:sz w:val="32"/>
          <w:szCs w:val="32"/>
          <w:cs/>
        </w:rPr>
        <w:t>โดยสภาพพื้นที่ของศูนย์วัฒนธรรมเฉลิมราชมีศักยภาพในการพัฒนาให้เป็นหอจดหมายเหตุของมหาวิทยาลัยได้</w:t>
      </w:r>
    </w:p>
    <w:p w:rsidR="00BF116D" w:rsidRDefault="00BF116D" w:rsidP="00D1797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17978" w:rsidRPr="00A41647" w:rsidRDefault="00D17978" w:rsidP="00D17978">
      <w:pPr>
        <w:spacing w:before="24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0FFA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ศูนย์การเรียนรู้ท้องถิ่นสมัยก่อนประวัติศาสตร์ แหล่งโบราณคดีบ้านโนนวัด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เป็นความร่วมมือกับองค์การบริหารส่วนตำบลพลสงครามและชุมชนมากกว่า </w:t>
      </w:r>
      <w:r w:rsidR="00CC2172"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โดยปัจจุบันกลุ่มงานวิชาการและวิจัยทางศิลปวัฒนธรรมได้บูรณาการงานของหน่วยอนุรักษ์สิ่งแวดล้อมธรรมชาติและศิลปกรรมท้องถิ่นจังหวัดนครราชสีมาซึ่งเป็นอีกภาระหนึ่งของสำนักศิลปะและวัฒนธรรมที่ได้รับมอบหมายมาจากกระทรวงทรัพยากรธรรมชาติและสิ่งแวดล้อม โดยได้สร้างความรู้ความเข้าใจในการอนุรักษ์สิ่งแวดล้อมธรรมชาติและศิลปกรรมท้องถิ่น ซึ่งผลจากการประชาคมมีมติร่วมกันในการจะร่วมรักษาสิ่งแวดล้อม โบราณสถาน โบราณวัตถุ โดยเฉพาะแนวคูน้ำคันดินเฝ้าระวังไม่ให้ถูกทำลาย เพื่อคงสภาพความเป็นแหล่งโบราณคดีสมัยก่อนประวัติศาสตร์ให้สมบูรณ์ที่สุด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513876">
        <w:rPr>
          <w:rFonts w:ascii="TH SarabunPSK" w:hAnsi="TH SarabunPSK" w:cs="TH SarabunPSK"/>
          <w:sz w:val="32"/>
          <w:szCs w:val="32"/>
          <w:cs/>
        </w:rPr>
        <w:t>ได้ดำเนินการ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ศึกษา รวบรวมข้อมูลเพื่อนำเสนอต่อคณะอนุกรรมการสิ่งแวดล้อมจังหวัดนครราชสีมาเพื่อประกาศขึ้นทะเบียนมรดกจังหวัดนครราชสีมา</w:t>
      </w:r>
    </w:p>
    <w:p w:rsidR="00D17978" w:rsidRDefault="00D17978" w:rsidP="00D1797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บริหารงานด้านหอวัฒนธรรมและศูนย์การเรียนรู้เป็นบริหารงานภายใต้ความจำกัดทั้งในด้านงบประมาณและบุคลากร จึงได้แสวงหาความร่วมมือจากหน่วยงานต่างๆ ทั้งภายในและภายนอก เพื่อสร้างความแข็งแกร่งด้านองค์ความรู้ และการสนับสนุนงบประมาณ รวมถึงบทบาทที่สำนักศิลปะและวัฒนธรรมช่วยเหลือท้องถิ่นในด้านวิชาการศิลปวัฒนธรรม ทั้งการพัฒนาแหล่งโบราณคดี              บ้านโนนวัด การรณรงค์สร้างความภาคภูมิใจในวัฒนธรรมโคราช การอบรมทางวิชาการโคราชศึกษา รวมถึงการให้ยืมนิทรรศการหมุนเวียน เรื่อง โคราชศึกษา นับเป็นก้าวแรกของการเป็นศูนย์กลางข้อมูลของภาคตะวันออกเฉียงเหนือ</w:t>
      </w:r>
    </w:p>
    <w:p w:rsidR="008849EF" w:rsidRDefault="008849EF" w:rsidP="00D1797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17978" w:rsidRDefault="00D17978" w:rsidP="00D1797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ส่วนในด้านการพัฒนาบุคลากรสำนักศิลปะและวัฒนธรรมนำบุคลากรไปทัศนศึกษาทั้งใน</w:t>
      </w:r>
      <w:r w:rsidR="008849E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แหล่งเรียนรู้ในพื้นที่จังหวัดนครราชสีมาและการทัศนศึกษา ณ แหล่งเรียนรู้ในภาคเหนือกว่า ๑๐ แหล่ง          และเข้าศึกษาดูงานด้านการบริหารจัดการแหล่งเรียนรู้จากสำนักศิลปะและวัฒนธรรมในภาคเหนือกว่า        ๕ แหล่ง รวมถึงได้นำกระบวนการจัดการความรู้มาปรับใช้เพื่อสร้างกระบวนการทำงานในการให้บริการแก่ผู้มาเยี่ยมชมแหล่งเรียนรู้โดยใช้พิพิธภัณฑ์เมืองนครราชสีมาเป็นกรณีศึกษา ซึ่งทำให้บุคลากรทุกคนสามารถให้บริการในพิพิธภัณฑ์เมืองนครราชสีมาได้ ทำงานทดแทนกันได้ รวมถึงยังเป็นการลดความเสียหายอันเกิดจากการใช้อุปกรณ์ต่างๆ ผิดวิธี</w:t>
      </w:r>
    </w:p>
    <w:p w:rsidR="00CB561B" w:rsidRPr="00CE37F5" w:rsidRDefault="00D17978" w:rsidP="0008482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ก้าวต่อไปของการบริหารจัดการกลุ่มงานหอวัฒนธรรมและศูนย์การเรียนรู้ คือ การเสริมศักยภาพแหล่งเรียนรู้ต่างๆ และพัฒนาทำให้เกิดความสมบูรณ์ครบตามหลักพิพิธภัณฑ์วิทยาและเหมาะสมตามยุคสมัย เพื่อให้เป็นแหล่งเรียนรู้ที่มีศักยภาพสามารถถ่ายทอดองค์ความรู้ให้คนในชุมชน ได้มีโอกาสศึกษาพัฒนาการทางประวัติศาสตร์ ศิลปวัฒนธรรม และภูมิปัญญาท้องถิ่น</w:t>
      </w:r>
    </w:p>
    <w:p w:rsidR="00BF116D" w:rsidRDefault="00BF116D" w:rsidP="0011556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sectPr w:rsidR="00BF116D" w:rsidSect="00BF116D">
      <w:footerReference w:type="default" r:id="rId11"/>
      <w:pgSz w:w="11906" w:h="16838"/>
      <w:pgMar w:top="1440" w:right="1440" w:bottom="1440" w:left="1985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A37" w:rsidRDefault="00EB7A37" w:rsidP="00FB493A">
      <w:pPr>
        <w:spacing w:after="0" w:line="240" w:lineRule="auto"/>
      </w:pPr>
      <w:r>
        <w:separator/>
      </w:r>
    </w:p>
  </w:endnote>
  <w:endnote w:type="continuationSeparator" w:id="1">
    <w:p w:rsidR="00EB7A37" w:rsidRDefault="00EB7A37" w:rsidP="00FB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0825"/>
      <w:docPartObj>
        <w:docPartGallery w:val="Page Numbers (Bottom of Page)"/>
        <w:docPartUnique/>
      </w:docPartObj>
    </w:sdtPr>
    <w:sdtContent>
      <w:p w:rsidR="00FB493A" w:rsidRDefault="003511EE">
        <w:pPr>
          <w:pStyle w:val="a7"/>
          <w:jc w:val="right"/>
        </w:pPr>
        <w:r w:rsidRPr="00FB493A">
          <w:rPr>
            <w:rFonts w:ascii="TH SarabunPSK" w:hAnsi="TH SarabunPSK" w:cs="TH SarabunPSK"/>
            <w:sz w:val="36"/>
            <w:szCs w:val="36"/>
          </w:rPr>
          <w:fldChar w:fldCharType="begin"/>
        </w:r>
        <w:r w:rsidR="00FB493A" w:rsidRPr="00FB493A">
          <w:rPr>
            <w:rFonts w:ascii="TH SarabunPSK" w:hAnsi="TH SarabunPSK" w:cs="TH SarabunPSK"/>
            <w:sz w:val="36"/>
            <w:szCs w:val="36"/>
          </w:rPr>
          <w:instrText xml:space="preserve"> PAGE   \* MERGEFORMAT </w:instrText>
        </w:r>
        <w:r w:rsidRPr="00FB493A">
          <w:rPr>
            <w:rFonts w:ascii="TH SarabunPSK" w:hAnsi="TH SarabunPSK" w:cs="TH SarabunPSK"/>
            <w:sz w:val="36"/>
            <w:szCs w:val="36"/>
          </w:rPr>
          <w:fldChar w:fldCharType="separate"/>
        </w:r>
        <w:r w:rsidR="00A035C1" w:rsidRPr="00A035C1">
          <w:rPr>
            <w:rFonts w:ascii="TH SarabunPSK" w:hAnsi="TH SarabunPSK" w:cs="TH SarabunPSK"/>
            <w:noProof/>
            <w:sz w:val="36"/>
            <w:szCs w:val="36"/>
            <w:cs/>
            <w:lang w:val="th-TH"/>
          </w:rPr>
          <w:t>๕</w:t>
        </w:r>
        <w:r w:rsidRPr="00FB493A">
          <w:rPr>
            <w:rFonts w:ascii="TH SarabunPSK" w:hAnsi="TH SarabunPSK" w:cs="TH SarabunPSK"/>
            <w:sz w:val="36"/>
            <w:szCs w:val="36"/>
          </w:rPr>
          <w:fldChar w:fldCharType="end"/>
        </w:r>
      </w:p>
    </w:sdtContent>
  </w:sdt>
  <w:p w:rsidR="00FB493A" w:rsidRDefault="00FB493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A37" w:rsidRDefault="00EB7A37" w:rsidP="00FB493A">
      <w:pPr>
        <w:spacing w:after="0" w:line="240" w:lineRule="auto"/>
      </w:pPr>
      <w:r>
        <w:separator/>
      </w:r>
    </w:p>
  </w:footnote>
  <w:footnote w:type="continuationSeparator" w:id="1">
    <w:p w:rsidR="00EB7A37" w:rsidRDefault="00EB7A37" w:rsidP="00FB4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65B2C"/>
    <w:multiLevelType w:val="hybridMultilevel"/>
    <w:tmpl w:val="56849E56"/>
    <w:lvl w:ilvl="0" w:tplc="B412B71C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E37F5"/>
    <w:rsid w:val="00000453"/>
    <w:rsid w:val="00024B4C"/>
    <w:rsid w:val="00027496"/>
    <w:rsid w:val="00032D9D"/>
    <w:rsid w:val="00062CF4"/>
    <w:rsid w:val="00065600"/>
    <w:rsid w:val="00084820"/>
    <w:rsid w:val="000A1DE1"/>
    <w:rsid w:val="000A58EC"/>
    <w:rsid w:val="000D6153"/>
    <w:rsid w:val="000E0EDE"/>
    <w:rsid w:val="000E3030"/>
    <w:rsid w:val="001119B4"/>
    <w:rsid w:val="00115564"/>
    <w:rsid w:val="00183087"/>
    <w:rsid w:val="00186CE3"/>
    <w:rsid w:val="001A609C"/>
    <w:rsid w:val="001B5C6A"/>
    <w:rsid w:val="001B6D96"/>
    <w:rsid w:val="00200B67"/>
    <w:rsid w:val="00201917"/>
    <w:rsid w:val="002136EA"/>
    <w:rsid w:val="00262AF1"/>
    <w:rsid w:val="0027348E"/>
    <w:rsid w:val="0028579D"/>
    <w:rsid w:val="002B4EFF"/>
    <w:rsid w:val="00300BF5"/>
    <w:rsid w:val="003511EE"/>
    <w:rsid w:val="00355BAF"/>
    <w:rsid w:val="00383B84"/>
    <w:rsid w:val="00392AC1"/>
    <w:rsid w:val="003A527E"/>
    <w:rsid w:val="003A7257"/>
    <w:rsid w:val="003C1888"/>
    <w:rsid w:val="003D3660"/>
    <w:rsid w:val="003E2F6C"/>
    <w:rsid w:val="003F4718"/>
    <w:rsid w:val="00420EAA"/>
    <w:rsid w:val="00432848"/>
    <w:rsid w:val="00440896"/>
    <w:rsid w:val="00497683"/>
    <w:rsid w:val="004A01CC"/>
    <w:rsid w:val="004A7C05"/>
    <w:rsid w:val="004B3497"/>
    <w:rsid w:val="004B4D60"/>
    <w:rsid w:val="004C7C8B"/>
    <w:rsid w:val="004E56F5"/>
    <w:rsid w:val="00517981"/>
    <w:rsid w:val="00535C86"/>
    <w:rsid w:val="0054447D"/>
    <w:rsid w:val="0057697E"/>
    <w:rsid w:val="00582BDD"/>
    <w:rsid w:val="005879B4"/>
    <w:rsid w:val="005C1C6A"/>
    <w:rsid w:val="005D7DCB"/>
    <w:rsid w:val="0060545B"/>
    <w:rsid w:val="00607465"/>
    <w:rsid w:val="006372FF"/>
    <w:rsid w:val="00651815"/>
    <w:rsid w:val="00651F91"/>
    <w:rsid w:val="00655F39"/>
    <w:rsid w:val="006610B0"/>
    <w:rsid w:val="00684093"/>
    <w:rsid w:val="006C485A"/>
    <w:rsid w:val="006C5242"/>
    <w:rsid w:val="0073723D"/>
    <w:rsid w:val="00740BE8"/>
    <w:rsid w:val="00747B29"/>
    <w:rsid w:val="007D00AF"/>
    <w:rsid w:val="007E2F28"/>
    <w:rsid w:val="007E612B"/>
    <w:rsid w:val="0083020D"/>
    <w:rsid w:val="008463A0"/>
    <w:rsid w:val="00857D9E"/>
    <w:rsid w:val="008849EF"/>
    <w:rsid w:val="008B27B7"/>
    <w:rsid w:val="008C0FE7"/>
    <w:rsid w:val="008C1E5F"/>
    <w:rsid w:val="008C40DF"/>
    <w:rsid w:val="008C5063"/>
    <w:rsid w:val="008C6D57"/>
    <w:rsid w:val="008D242A"/>
    <w:rsid w:val="008D3C86"/>
    <w:rsid w:val="009627C2"/>
    <w:rsid w:val="009726FB"/>
    <w:rsid w:val="00987341"/>
    <w:rsid w:val="00990B8A"/>
    <w:rsid w:val="00991879"/>
    <w:rsid w:val="00995691"/>
    <w:rsid w:val="009A2806"/>
    <w:rsid w:val="009D030C"/>
    <w:rsid w:val="009E3A2D"/>
    <w:rsid w:val="009E6C63"/>
    <w:rsid w:val="00A0196D"/>
    <w:rsid w:val="00A035C1"/>
    <w:rsid w:val="00A302FA"/>
    <w:rsid w:val="00A32114"/>
    <w:rsid w:val="00A34246"/>
    <w:rsid w:val="00A40B92"/>
    <w:rsid w:val="00A67D57"/>
    <w:rsid w:val="00A715D1"/>
    <w:rsid w:val="00A82FDA"/>
    <w:rsid w:val="00AA1BC5"/>
    <w:rsid w:val="00AA72E4"/>
    <w:rsid w:val="00AE227E"/>
    <w:rsid w:val="00B21BD0"/>
    <w:rsid w:val="00B32C71"/>
    <w:rsid w:val="00B827EF"/>
    <w:rsid w:val="00B874A8"/>
    <w:rsid w:val="00BA7637"/>
    <w:rsid w:val="00BC7408"/>
    <w:rsid w:val="00BD42AF"/>
    <w:rsid w:val="00BD5258"/>
    <w:rsid w:val="00BF116D"/>
    <w:rsid w:val="00C10D04"/>
    <w:rsid w:val="00C3171E"/>
    <w:rsid w:val="00C52A3F"/>
    <w:rsid w:val="00C54966"/>
    <w:rsid w:val="00C64277"/>
    <w:rsid w:val="00C64CA3"/>
    <w:rsid w:val="00C71B33"/>
    <w:rsid w:val="00CA338A"/>
    <w:rsid w:val="00CB561B"/>
    <w:rsid w:val="00CC2172"/>
    <w:rsid w:val="00CC42C9"/>
    <w:rsid w:val="00CC60C2"/>
    <w:rsid w:val="00CD31BF"/>
    <w:rsid w:val="00CD42A8"/>
    <w:rsid w:val="00CE37F5"/>
    <w:rsid w:val="00CE618D"/>
    <w:rsid w:val="00CF2228"/>
    <w:rsid w:val="00CF4741"/>
    <w:rsid w:val="00D17978"/>
    <w:rsid w:val="00D20848"/>
    <w:rsid w:val="00D241C5"/>
    <w:rsid w:val="00D32AB4"/>
    <w:rsid w:val="00D81392"/>
    <w:rsid w:val="00DA5D11"/>
    <w:rsid w:val="00DD3056"/>
    <w:rsid w:val="00DF7DB1"/>
    <w:rsid w:val="00E03EB3"/>
    <w:rsid w:val="00E107E9"/>
    <w:rsid w:val="00E1541E"/>
    <w:rsid w:val="00E21D0C"/>
    <w:rsid w:val="00E50C22"/>
    <w:rsid w:val="00E536AC"/>
    <w:rsid w:val="00E60109"/>
    <w:rsid w:val="00E7017B"/>
    <w:rsid w:val="00E71113"/>
    <w:rsid w:val="00E74358"/>
    <w:rsid w:val="00E830AE"/>
    <w:rsid w:val="00EA2F4B"/>
    <w:rsid w:val="00EA79F6"/>
    <w:rsid w:val="00EB7A37"/>
    <w:rsid w:val="00ED1D60"/>
    <w:rsid w:val="00EE5859"/>
    <w:rsid w:val="00F14343"/>
    <w:rsid w:val="00F1645E"/>
    <w:rsid w:val="00F45CAA"/>
    <w:rsid w:val="00F4737A"/>
    <w:rsid w:val="00F4797F"/>
    <w:rsid w:val="00F74617"/>
    <w:rsid w:val="00F76728"/>
    <w:rsid w:val="00F8039F"/>
    <w:rsid w:val="00F81911"/>
    <w:rsid w:val="00F95C7F"/>
    <w:rsid w:val="00FA15DA"/>
    <w:rsid w:val="00FB493A"/>
    <w:rsid w:val="00FC387A"/>
    <w:rsid w:val="00FF3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C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496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B4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FB493A"/>
  </w:style>
  <w:style w:type="paragraph" w:styleId="a7">
    <w:name w:val="footer"/>
    <w:basedOn w:val="a"/>
    <w:link w:val="a8"/>
    <w:uiPriority w:val="99"/>
    <w:unhideWhenUsed/>
    <w:rsid w:val="00FB49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B493A"/>
  </w:style>
  <w:style w:type="paragraph" w:styleId="a9">
    <w:name w:val="Balloon Text"/>
    <w:basedOn w:val="a"/>
    <w:link w:val="aa"/>
    <w:uiPriority w:val="99"/>
    <w:semiHidden/>
    <w:unhideWhenUsed/>
    <w:rsid w:val="00A035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035C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75607-5E0B-4C7C-A66E-72E05A09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chutinun</dc:creator>
  <cp:lastModifiedBy>Original</cp:lastModifiedBy>
  <cp:revision>2</cp:revision>
  <cp:lastPrinted>2015-10-29T07:04:00Z</cp:lastPrinted>
  <dcterms:created xsi:type="dcterms:W3CDTF">2016-02-16T12:05:00Z</dcterms:created>
  <dcterms:modified xsi:type="dcterms:W3CDTF">2016-02-16T12:05:00Z</dcterms:modified>
</cp:coreProperties>
</file>